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5103"/>
        <w:gridCol w:w="3827"/>
        <w:gridCol w:w="2621"/>
      </w:tblGrid>
      <w:tr w:rsidR="00306076" w:rsidTr="00CF2214">
        <w:tc>
          <w:tcPr>
            <w:tcW w:w="1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76" w:rsidRDefault="00306076">
            <w:pPr>
              <w:rPr>
                <w:sz w:val="24"/>
                <w:szCs w:val="24"/>
              </w:rPr>
            </w:pPr>
            <w:bookmarkStart w:id="0" w:name="RANGE!A1:D129"/>
            <w:r>
              <w:rPr>
                <w:rStyle w:val="a4"/>
              </w:rPr>
              <w:t>Расчетные величины платы за коммунальные услуги и тарифы, установленные для потребителей с 01.01.2013 по 31.12.201</w:t>
            </w:r>
            <w:bookmarkEnd w:id="0"/>
            <w:r>
              <w:rPr>
                <w:rStyle w:val="a4"/>
              </w:rPr>
              <w:t>3 г.г.</w:t>
            </w:r>
            <w:r>
              <w:t> </w:t>
            </w:r>
          </w:p>
        </w:tc>
      </w:tr>
      <w:tr w:rsidR="00306076" w:rsidTr="00E373D1">
        <w:trPr>
          <w:trHeight w:val="557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6" w:rsidRDefault="00306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МПП ВКХ «</w:t>
            </w:r>
            <w:proofErr w:type="spellStart"/>
            <w:r>
              <w:t>Орелводоканал</w:t>
            </w:r>
            <w:proofErr w:type="spellEnd"/>
            <w:r>
              <w:t>»</w:t>
            </w:r>
          </w:p>
          <w:p w:rsidR="00306076" w:rsidRDefault="003060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76" w:rsidRDefault="00306076">
            <w:pPr>
              <w:rPr>
                <w:sz w:val="24"/>
                <w:szCs w:val="24"/>
              </w:rPr>
            </w:pPr>
            <w:r>
              <w:t>Холодное водоснабжение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6" w:rsidRDefault="00306076">
            <w:r>
              <w:t>с 01.01.2013 по 30.06.2013 - 11.52 руб</w:t>
            </w:r>
            <w:proofErr w:type="gramStart"/>
            <w:r>
              <w:t>.м</w:t>
            </w:r>
            <w:proofErr w:type="gramEnd"/>
            <w:r>
              <w:t>3</w:t>
            </w:r>
          </w:p>
          <w:p w:rsidR="00663DBA" w:rsidRDefault="00EE4935">
            <w:r>
              <w:t>для нежилых помещений 22,50 руб</w:t>
            </w:r>
            <w:proofErr w:type="gramStart"/>
            <w:r>
              <w:t>.м</w:t>
            </w:r>
            <w:proofErr w:type="gramEnd"/>
            <w:r>
              <w:t>3</w:t>
            </w:r>
          </w:p>
          <w:p w:rsidR="00E373D1" w:rsidRDefault="00E373D1">
            <w:pPr>
              <w:pStyle w:val="a3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306076" w:rsidRDefault="00663DBA">
            <w:pPr>
              <w:pStyle w:val="a3"/>
            </w:pPr>
            <w:r>
              <w:t>с</w:t>
            </w:r>
            <w:r w:rsidR="00306076">
              <w:t xml:space="preserve"> 01.07.2013 по 31.12.2013 – 12.67 руб</w:t>
            </w:r>
            <w:proofErr w:type="gramStart"/>
            <w:r w:rsidR="00306076">
              <w:t>.м</w:t>
            </w:r>
            <w:proofErr w:type="gramEnd"/>
            <w:r w:rsidR="00306076">
              <w:t>3</w:t>
            </w:r>
          </w:p>
          <w:p w:rsidR="00EE4935" w:rsidRDefault="00EE4935" w:rsidP="00EE4935">
            <w:r>
              <w:t>для нежилых помещений 23,65 руб</w:t>
            </w:r>
            <w:proofErr w:type="gramStart"/>
            <w:r>
              <w:t>.м</w:t>
            </w:r>
            <w:proofErr w:type="gramEnd"/>
            <w:r>
              <w:t>3</w:t>
            </w:r>
          </w:p>
          <w:p w:rsidR="00306076" w:rsidRDefault="0030607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76" w:rsidRDefault="00306076">
            <w:pPr>
              <w:pStyle w:val="a3"/>
            </w:pPr>
            <w:r>
              <w:t>при наличии холодной, горячей воды, канализации, ванны:</w:t>
            </w:r>
          </w:p>
          <w:p w:rsidR="00306076" w:rsidRDefault="00306076">
            <w:r>
              <w:t>с 01.01.2013 по 30.06.2013 – 105.06 руб</w:t>
            </w:r>
            <w:r w:rsidR="00E373D1">
              <w:t>.</w:t>
            </w:r>
            <w:r>
              <w:t>/чел.  </w:t>
            </w:r>
          </w:p>
          <w:p w:rsidR="00EE4935" w:rsidRDefault="00306076">
            <w:r>
              <w:t>с 01.07.2013 по 31.12.2013 – 115.55 руб</w:t>
            </w:r>
            <w:r w:rsidR="00E373D1">
              <w:t>.</w:t>
            </w:r>
            <w:r>
              <w:t>/чел.</w:t>
            </w:r>
          </w:p>
          <w:p w:rsidR="00CF2214" w:rsidRDefault="00CF2214" w:rsidP="00CF2214">
            <w:pPr>
              <w:pStyle w:val="a3"/>
            </w:pPr>
            <w:r>
              <w:t>при наличии холодной, горячей воды, канализации, душевые:</w:t>
            </w:r>
          </w:p>
          <w:p w:rsidR="00CF2214" w:rsidRDefault="00CF2214" w:rsidP="00CF2214">
            <w:r>
              <w:t>с 01.01.2013 по 30.06.2013 – 63.04 руб</w:t>
            </w:r>
            <w:r w:rsidR="00E373D1">
              <w:t>.</w:t>
            </w:r>
            <w:r>
              <w:t>/чел.  </w:t>
            </w:r>
          </w:p>
          <w:p w:rsidR="00306076" w:rsidRDefault="00CF2214" w:rsidP="007756C3">
            <w:pPr>
              <w:rPr>
                <w:sz w:val="24"/>
                <w:szCs w:val="24"/>
              </w:rPr>
            </w:pPr>
            <w:r>
              <w:t>с 01.07.2013 по 31.12.2013 – 69.33 руб</w:t>
            </w:r>
            <w:r w:rsidR="00E373D1">
              <w:t>.</w:t>
            </w:r>
            <w:r>
              <w:t>/чел.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6" w:rsidRPr="00306076" w:rsidRDefault="00306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076" w:rsidRPr="00306076" w:rsidRDefault="00306076">
            <w:pPr>
              <w:jc w:val="center"/>
            </w:pPr>
          </w:p>
          <w:p w:rsidR="00306076" w:rsidRDefault="00306076">
            <w:pPr>
              <w:jc w:val="center"/>
            </w:pPr>
          </w:p>
          <w:p w:rsidR="00217938" w:rsidRDefault="00217938">
            <w:pPr>
              <w:jc w:val="center"/>
            </w:pPr>
          </w:p>
          <w:p w:rsidR="00217938" w:rsidRDefault="00217938">
            <w:pPr>
              <w:jc w:val="center"/>
            </w:pPr>
          </w:p>
          <w:p w:rsidR="00217938" w:rsidRDefault="00217938">
            <w:pPr>
              <w:jc w:val="center"/>
            </w:pPr>
          </w:p>
          <w:p w:rsidR="00217938" w:rsidRDefault="00217938">
            <w:pPr>
              <w:jc w:val="center"/>
            </w:pPr>
          </w:p>
          <w:p w:rsidR="00217938" w:rsidRPr="00306076" w:rsidRDefault="00217938">
            <w:pPr>
              <w:jc w:val="center"/>
            </w:pPr>
          </w:p>
          <w:p w:rsidR="00306076" w:rsidRPr="00306076" w:rsidRDefault="00306076">
            <w:pPr>
              <w:jc w:val="center"/>
            </w:pPr>
          </w:p>
          <w:p w:rsidR="00306076" w:rsidRDefault="00306076">
            <w:pPr>
              <w:jc w:val="center"/>
            </w:pPr>
            <w:r>
              <w:t>Приказ Управления по тарифам Орловской области</w:t>
            </w:r>
          </w:p>
          <w:p w:rsidR="00306076" w:rsidRDefault="00306076">
            <w:pPr>
              <w:jc w:val="center"/>
            </w:pPr>
            <w:r>
              <w:t>№1667-т от 30.11.2012</w:t>
            </w:r>
          </w:p>
          <w:p w:rsidR="00306076" w:rsidRDefault="00306076">
            <w:pPr>
              <w:rPr>
                <w:sz w:val="24"/>
                <w:szCs w:val="24"/>
              </w:rPr>
            </w:pPr>
          </w:p>
        </w:tc>
      </w:tr>
      <w:tr w:rsidR="00306076" w:rsidTr="00E373D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76" w:rsidRDefault="003060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6" w:rsidRDefault="00306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Водоотведение</w:t>
            </w:r>
          </w:p>
          <w:p w:rsidR="00306076" w:rsidRDefault="00306076"/>
          <w:p w:rsidR="00306076" w:rsidRDefault="0030607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6" w:rsidRDefault="00306076">
            <w:r>
              <w:t>с 01.01.2013 по 30.06.2013 - 9.30 руб./м3</w:t>
            </w:r>
          </w:p>
          <w:p w:rsidR="009E4754" w:rsidRDefault="009E4754" w:rsidP="009E4754">
            <w:r>
              <w:t>для нежилых помещений 17,08 руб</w:t>
            </w:r>
            <w:proofErr w:type="gramStart"/>
            <w:r>
              <w:t>.м</w:t>
            </w:r>
            <w:proofErr w:type="gramEnd"/>
            <w:r>
              <w:t>3</w:t>
            </w:r>
          </w:p>
          <w:p w:rsidR="009E4754" w:rsidRDefault="009E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076" w:rsidRDefault="00306076">
            <w:r>
              <w:t>с 01.07.2013 по 31.12.2013 – 10.23 руб./м3</w:t>
            </w:r>
          </w:p>
          <w:p w:rsidR="009E4754" w:rsidRDefault="009E4754" w:rsidP="009E4754">
            <w:r>
              <w:t>для нежилых помещений 18,01 руб.м3</w:t>
            </w:r>
          </w:p>
          <w:p w:rsidR="009E4754" w:rsidRDefault="009E4754"/>
          <w:p w:rsidR="00306076" w:rsidRDefault="0030607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6" w:rsidRDefault="00306076">
            <w:pPr>
              <w:pStyle w:val="a3"/>
            </w:pPr>
            <w:r>
              <w:t>при наличии холодной, горячей воды</w:t>
            </w:r>
            <w:proofErr w:type="gramStart"/>
            <w:r>
              <w:t xml:space="preserve"> ,</w:t>
            </w:r>
            <w:proofErr w:type="gramEnd"/>
            <w:r>
              <w:t xml:space="preserve"> канализации, ванны:</w:t>
            </w:r>
          </w:p>
          <w:p w:rsidR="00306076" w:rsidRDefault="00306076">
            <w:pPr>
              <w:pStyle w:val="a3"/>
            </w:pPr>
            <w:r>
              <w:t>с 01.01.2013 по 30.06.2013 –84.82 руб</w:t>
            </w:r>
            <w:proofErr w:type="gramStart"/>
            <w:r>
              <w:t>.ч</w:t>
            </w:r>
            <w:proofErr w:type="gramEnd"/>
            <w:r>
              <w:t>ел.  </w:t>
            </w:r>
          </w:p>
          <w:p w:rsidR="00306076" w:rsidRDefault="00306076">
            <w:r>
              <w:t>с 01.07.2013 по 31.12.2013 –93.30 руб</w:t>
            </w:r>
            <w:proofErr w:type="gramStart"/>
            <w:r w:rsidR="00E373D1">
              <w:t>.</w:t>
            </w:r>
            <w:r>
              <w:t>ч</w:t>
            </w:r>
            <w:proofErr w:type="gramEnd"/>
            <w:r>
              <w:t>ел.</w:t>
            </w:r>
          </w:p>
          <w:p w:rsidR="00217938" w:rsidRDefault="00217938" w:rsidP="00217938">
            <w:pPr>
              <w:pStyle w:val="a3"/>
            </w:pPr>
            <w:r>
              <w:t>при наличии холодной, горячей воды, канализации, душевые:</w:t>
            </w:r>
          </w:p>
          <w:p w:rsidR="00217938" w:rsidRDefault="00217938" w:rsidP="00217938">
            <w:r>
              <w:t>с 01.01.2013 по 30.06.2013 – 50.89 руб</w:t>
            </w:r>
            <w:proofErr w:type="gramStart"/>
            <w:r w:rsidR="00E373D1">
              <w:t>.</w:t>
            </w:r>
            <w:r>
              <w:t>ч</w:t>
            </w:r>
            <w:proofErr w:type="gramEnd"/>
            <w:r>
              <w:t>ел.  </w:t>
            </w:r>
          </w:p>
          <w:p w:rsidR="00217938" w:rsidRDefault="00217938" w:rsidP="00217938">
            <w:r>
              <w:lastRenderedPageBreak/>
              <w:t>с 01.07.2013 по 31.12.2013 – 55.98 руб</w:t>
            </w:r>
            <w:r w:rsidR="00E373D1">
              <w:t>.</w:t>
            </w:r>
            <w:r>
              <w:t>/чел.</w:t>
            </w:r>
          </w:p>
          <w:p w:rsidR="00306076" w:rsidRDefault="00306076" w:rsidP="00217938">
            <w:pPr>
              <w:pStyle w:val="a3"/>
            </w:pPr>
            <w:r>
              <w:t> </w:t>
            </w: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76" w:rsidRDefault="00306076">
            <w:pPr>
              <w:rPr>
                <w:sz w:val="24"/>
                <w:szCs w:val="24"/>
              </w:rPr>
            </w:pPr>
          </w:p>
        </w:tc>
      </w:tr>
      <w:tr w:rsidR="00306076" w:rsidTr="00E373D1">
        <w:trPr>
          <w:trHeight w:val="30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6" w:rsidRDefault="00454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ОАО «Гамма»</w:t>
            </w:r>
          </w:p>
          <w:p w:rsidR="00306076" w:rsidRDefault="003060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76" w:rsidRDefault="00306076">
            <w:pPr>
              <w:rPr>
                <w:sz w:val="24"/>
                <w:szCs w:val="24"/>
              </w:rPr>
            </w:pPr>
            <w:r>
              <w:t>Отопление</w:t>
            </w:r>
            <w:r w:rsidR="0045443B">
              <w:t xml:space="preserve"> и подогрев воды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6" w:rsidRDefault="00306076">
            <w:pPr>
              <w:pStyle w:val="a3"/>
            </w:pPr>
            <w:r>
              <w:t>с 01.01.2013 по 30.06.2013 -1</w:t>
            </w:r>
            <w:r w:rsidR="0045443B">
              <w:t>279,56</w:t>
            </w:r>
            <w:r w:rsidR="00E373D1">
              <w:t xml:space="preserve"> </w:t>
            </w:r>
            <w:r>
              <w:t>руб./Гкал</w:t>
            </w:r>
          </w:p>
          <w:p w:rsidR="00864FAA" w:rsidRDefault="00864FAA">
            <w:pPr>
              <w:pStyle w:val="a3"/>
            </w:pPr>
          </w:p>
          <w:p w:rsidR="00306076" w:rsidRPr="005442E3" w:rsidRDefault="00306076">
            <w:pPr>
              <w:rPr>
                <w:sz w:val="24"/>
                <w:szCs w:val="24"/>
              </w:rPr>
            </w:pPr>
            <w:r>
              <w:t> </w:t>
            </w:r>
            <w:r w:rsidRPr="005442E3">
              <w:rPr>
                <w:sz w:val="24"/>
                <w:szCs w:val="24"/>
              </w:rPr>
              <w:t>с 01.07.2013 по 31.12.2013 – 14</w:t>
            </w:r>
            <w:r w:rsidR="0045443B" w:rsidRPr="005442E3">
              <w:rPr>
                <w:sz w:val="24"/>
                <w:szCs w:val="24"/>
              </w:rPr>
              <w:t>33</w:t>
            </w:r>
            <w:r w:rsidRPr="005442E3">
              <w:rPr>
                <w:sz w:val="24"/>
                <w:szCs w:val="24"/>
              </w:rPr>
              <w:t>.</w:t>
            </w:r>
            <w:r w:rsidR="0045443B" w:rsidRPr="005442E3">
              <w:rPr>
                <w:sz w:val="24"/>
                <w:szCs w:val="24"/>
              </w:rPr>
              <w:t>91</w:t>
            </w:r>
            <w:r w:rsidRPr="005442E3">
              <w:rPr>
                <w:sz w:val="24"/>
                <w:szCs w:val="24"/>
              </w:rPr>
              <w:t xml:space="preserve"> руб</w:t>
            </w:r>
            <w:r w:rsidR="00E373D1">
              <w:rPr>
                <w:sz w:val="24"/>
                <w:szCs w:val="24"/>
              </w:rPr>
              <w:t>.</w:t>
            </w:r>
            <w:r w:rsidRPr="005442E3">
              <w:rPr>
                <w:sz w:val="24"/>
                <w:szCs w:val="24"/>
              </w:rPr>
              <w:t>/Гкал</w:t>
            </w:r>
          </w:p>
          <w:p w:rsidR="00306076" w:rsidRDefault="0030607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6" w:rsidRPr="00864FAA" w:rsidRDefault="00454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AA">
              <w:rPr>
                <w:sz w:val="24"/>
                <w:szCs w:val="24"/>
              </w:rPr>
              <w:t>Расчетным путем по показаниям теплового счетчика ежемесячно</w:t>
            </w:r>
          </w:p>
          <w:p w:rsidR="00306076" w:rsidRPr="00306076" w:rsidRDefault="00306076">
            <w:pPr>
              <w:jc w:val="center"/>
            </w:pPr>
          </w:p>
          <w:p w:rsidR="0045443B" w:rsidRPr="00864FAA" w:rsidRDefault="0045443B" w:rsidP="00454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AA">
              <w:rPr>
                <w:sz w:val="24"/>
                <w:szCs w:val="24"/>
              </w:rPr>
              <w:t>Расчетным путем по показаниям теплового счетчика ежемесячно</w:t>
            </w:r>
          </w:p>
          <w:p w:rsidR="0045443B" w:rsidRDefault="0045443B" w:rsidP="0045443B">
            <w:pPr>
              <w:jc w:val="center"/>
            </w:pPr>
            <w:r>
              <w:t> </w:t>
            </w:r>
          </w:p>
          <w:p w:rsidR="00306076" w:rsidRDefault="00306076" w:rsidP="00454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6" w:rsidRDefault="00306076" w:rsidP="0045443B">
            <w:pPr>
              <w:pStyle w:val="a3"/>
            </w:pPr>
            <w:r>
              <w:t xml:space="preserve">Приказ Управления по тарифам Орловской области № </w:t>
            </w:r>
            <w:r w:rsidR="0045443B">
              <w:t xml:space="preserve">1747-т </w:t>
            </w:r>
            <w:r>
              <w:t>от 0</w:t>
            </w:r>
            <w:r w:rsidR="0045443B">
              <w:t>6</w:t>
            </w:r>
            <w:r>
              <w:t>.</w:t>
            </w:r>
            <w:r w:rsidR="0045443B">
              <w:t>12</w:t>
            </w:r>
            <w:r>
              <w:t xml:space="preserve">.2012              </w:t>
            </w:r>
          </w:p>
        </w:tc>
      </w:tr>
      <w:tr w:rsidR="00306076" w:rsidTr="00E373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76" w:rsidRDefault="003060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76" w:rsidRDefault="0030607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76" w:rsidRDefault="0030607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6" w:rsidRPr="00306076" w:rsidRDefault="00306076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76" w:rsidRDefault="00306076">
            <w:pPr>
              <w:rPr>
                <w:sz w:val="24"/>
                <w:szCs w:val="24"/>
              </w:rPr>
            </w:pPr>
          </w:p>
        </w:tc>
      </w:tr>
      <w:tr w:rsidR="00306076" w:rsidTr="00E373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76" w:rsidRDefault="00306076">
            <w:pPr>
              <w:rPr>
                <w:sz w:val="24"/>
                <w:szCs w:val="24"/>
              </w:rPr>
            </w:pPr>
            <w:r>
              <w:t xml:space="preserve">ООО «ИНТЕР РАО – Орловский </w:t>
            </w:r>
            <w:proofErr w:type="spellStart"/>
            <w:r>
              <w:t>энергосбыт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76" w:rsidRDefault="0030607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Электро-снабжение</w:t>
            </w:r>
            <w:proofErr w:type="spellEnd"/>
            <w:proofErr w:type="gramEnd"/>
            <w:r w:rsidR="00136093">
              <w:t xml:space="preserve"> помещений с газовыми плитами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1" w:rsidRDefault="00306076" w:rsidP="00E373D1">
            <w:pPr>
              <w:pStyle w:val="a3"/>
            </w:pPr>
            <w:r>
              <w:rPr>
                <w:b/>
              </w:rPr>
              <w:t>с 01.01.2013 по 30.01.2013</w:t>
            </w:r>
            <w:r>
              <w:t>- 2.64руб/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(в пределах соц.нормы)   </w:t>
            </w:r>
            <w:r w:rsidR="00E373D1">
              <w:t>       </w:t>
            </w:r>
          </w:p>
          <w:p w:rsidR="00306076" w:rsidRDefault="00306076" w:rsidP="00E373D1">
            <w:pPr>
              <w:pStyle w:val="a3"/>
            </w:pPr>
            <w:r>
              <w:t>4.584 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-сверх соц.нормы</w:t>
            </w:r>
          </w:p>
          <w:p w:rsidR="00306076" w:rsidRDefault="00306076">
            <w:pPr>
              <w:pStyle w:val="a3"/>
            </w:pPr>
            <w:r>
              <w:rPr>
                <w:b/>
              </w:rPr>
              <w:t>с 01.07.2013 по 31.08.2013</w:t>
            </w:r>
            <w:r>
              <w:t>-            3.0 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(в пределах соц.нормы)</w:t>
            </w:r>
          </w:p>
          <w:p w:rsidR="00306076" w:rsidRDefault="00306076">
            <w:pPr>
              <w:pStyle w:val="a3"/>
            </w:pPr>
            <w:r>
              <w:t>5.209 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-сверх соц.нормы</w:t>
            </w:r>
          </w:p>
          <w:p w:rsidR="00306076" w:rsidRDefault="00306076">
            <w:pPr>
              <w:pStyle w:val="a3"/>
            </w:pPr>
            <w:r>
              <w:rPr>
                <w:b/>
              </w:rPr>
              <w:t>с 01.0</w:t>
            </w:r>
            <w:r w:rsidR="00F24995">
              <w:rPr>
                <w:b/>
              </w:rPr>
              <w:t>9</w:t>
            </w:r>
            <w:r>
              <w:rPr>
                <w:b/>
              </w:rPr>
              <w:t>.2013 по 31.</w:t>
            </w:r>
            <w:r w:rsidR="00F24995">
              <w:rPr>
                <w:b/>
              </w:rPr>
              <w:t>12</w:t>
            </w:r>
            <w:r>
              <w:rPr>
                <w:b/>
              </w:rPr>
              <w:t>.2013</w:t>
            </w:r>
            <w:r>
              <w:t>-            2,96 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(в пределах соц.нормы)</w:t>
            </w:r>
          </w:p>
          <w:p w:rsidR="00306076" w:rsidRDefault="00306076">
            <w:pPr>
              <w:pStyle w:val="a3"/>
            </w:pPr>
            <w:r>
              <w:t>3,684 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-сверх соц.нормы</w:t>
            </w:r>
          </w:p>
          <w:p w:rsidR="00306076" w:rsidRDefault="0030607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6" w:rsidRDefault="00306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Расчет осуществляется по нормативам потребления коммунальной услуги по электроснабжению на территории Орловской области при отсутствии приборов учет, принятым Приказом Управления по Государственному строительному надзору и жилищной инспекции Орловской области № 285 от 06.12.2012</w:t>
            </w:r>
          </w:p>
          <w:p w:rsidR="00306076" w:rsidRDefault="00306076"/>
          <w:p w:rsidR="00306076" w:rsidRDefault="00306076"/>
          <w:p w:rsidR="00306076" w:rsidRDefault="00306076"/>
          <w:p w:rsidR="00306076" w:rsidRDefault="00306076"/>
          <w:p w:rsidR="00306076" w:rsidRDefault="00306076">
            <w:pPr>
              <w:rPr>
                <w:sz w:val="24"/>
                <w:szCs w:val="24"/>
              </w:rPr>
            </w:pPr>
            <w:proofErr w:type="gramStart"/>
            <w:r>
              <w:lastRenderedPageBreak/>
              <w:t xml:space="preserve">Социальная норма потребления электроэнергии для Орловской области пересмотрена и с 1 сентября 2013 года составляет  190 кВт*ч на одного человека, на второго члена семьи 50 кВт*ч,   на третьего, четвертого, пятого – по 20 кВт*ч. Социальная норма потребления применяется к объёму потребления электроэнергии  в жилых помещениях, и на </w:t>
            </w:r>
            <w:proofErr w:type="spellStart"/>
            <w:r>
              <w:t>общедомовые</w:t>
            </w:r>
            <w:proofErr w:type="spellEnd"/>
            <w:r>
              <w:t xml:space="preserve"> нужды (ОДН). </w:t>
            </w:r>
            <w:r>
              <w:br/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6" w:rsidRDefault="00306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Приказ Управления по тарифам Орловской области № 1869-т от 20.12.12</w:t>
            </w:r>
          </w:p>
          <w:p w:rsidR="00306076" w:rsidRDefault="00306076"/>
          <w:p w:rsidR="00306076" w:rsidRDefault="00306076"/>
          <w:p w:rsidR="00306076" w:rsidRDefault="00306076"/>
          <w:p w:rsidR="00306076" w:rsidRDefault="00306076"/>
          <w:p w:rsidR="00306076" w:rsidRDefault="00306076"/>
          <w:p w:rsidR="00306076" w:rsidRDefault="00306076"/>
          <w:p w:rsidR="00306076" w:rsidRDefault="00306076"/>
          <w:p w:rsidR="00306076" w:rsidRDefault="00306076"/>
          <w:p w:rsidR="00306076" w:rsidRDefault="00306076"/>
          <w:p w:rsidR="00306076" w:rsidRDefault="00306076">
            <w:r>
              <w:t>Приказ Управления по тарифам Орловской области №1299-т от 24.08.2013 года</w:t>
            </w:r>
          </w:p>
          <w:p w:rsidR="00306076" w:rsidRDefault="00306076">
            <w:pPr>
              <w:rPr>
                <w:sz w:val="24"/>
                <w:szCs w:val="24"/>
              </w:rPr>
            </w:pPr>
            <w:r>
              <w:t>Приказ Управления по тарифам Орловской области №1298-т от 24.08.2013 года</w:t>
            </w:r>
          </w:p>
        </w:tc>
      </w:tr>
    </w:tbl>
    <w:p w:rsidR="00306076" w:rsidRDefault="00306076" w:rsidP="00306076"/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800"/>
        <w:gridCol w:w="3696"/>
        <w:gridCol w:w="4764"/>
        <w:gridCol w:w="2818"/>
      </w:tblGrid>
      <w:tr w:rsidR="00136093" w:rsidTr="00C640F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93" w:rsidRDefault="00136093" w:rsidP="00C640F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93" w:rsidRDefault="00136093" w:rsidP="0013609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Электро-снабжение</w:t>
            </w:r>
            <w:proofErr w:type="spellEnd"/>
            <w:proofErr w:type="gramEnd"/>
            <w:r>
              <w:t xml:space="preserve"> помещений с </w:t>
            </w:r>
            <w:proofErr w:type="spellStart"/>
            <w:r>
              <w:t>электрическимиплитами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1" w:rsidRDefault="00136093" w:rsidP="00E373D1">
            <w:pPr>
              <w:pStyle w:val="a3"/>
            </w:pPr>
            <w:r>
              <w:rPr>
                <w:b/>
              </w:rPr>
              <w:t>с 01.01.2013 по 30.01.2013</w:t>
            </w:r>
            <w:r>
              <w:t xml:space="preserve">- </w:t>
            </w:r>
            <w:r w:rsidR="002E51B5">
              <w:t>1</w:t>
            </w:r>
            <w:r>
              <w:t>.</w:t>
            </w:r>
            <w:r w:rsidR="002E51B5">
              <w:t>85</w:t>
            </w:r>
            <w:r w:rsidR="00E373D1">
              <w:t>руб/</w:t>
            </w:r>
            <w:proofErr w:type="spellStart"/>
            <w:r w:rsidR="00E373D1">
              <w:t>кВт</w:t>
            </w:r>
            <w:proofErr w:type="gramStart"/>
            <w:r w:rsidR="00E373D1">
              <w:t>.ч</w:t>
            </w:r>
            <w:proofErr w:type="spellEnd"/>
            <w:proofErr w:type="gramEnd"/>
            <w:r w:rsidR="00E373D1">
              <w:t xml:space="preserve"> (в пределах </w:t>
            </w:r>
            <w:r>
              <w:t>соц.нормы)                              </w:t>
            </w:r>
          </w:p>
          <w:p w:rsidR="00136093" w:rsidRDefault="00136093" w:rsidP="00E373D1">
            <w:pPr>
              <w:pStyle w:val="a3"/>
            </w:pPr>
            <w:r>
              <w:t xml:space="preserve"> </w:t>
            </w:r>
            <w:r w:rsidR="002E51B5">
              <w:t>3</w:t>
            </w:r>
            <w:r>
              <w:t>.</w:t>
            </w:r>
            <w:r w:rsidR="002E51B5">
              <w:t>209</w:t>
            </w:r>
            <w:r>
              <w:t xml:space="preserve"> 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-сверх соц.нормы</w:t>
            </w:r>
          </w:p>
          <w:p w:rsidR="00E373D1" w:rsidRDefault="00136093" w:rsidP="00C640FA">
            <w:pPr>
              <w:pStyle w:val="a3"/>
            </w:pPr>
            <w:r>
              <w:rPr>
                <w:b/>
              </w:rPr>
              <w:t>с 01.07.2013 по 31.08.2013</w:t>
            </w:r>
          </w:p>
          <w:p w:rsidR="00136093" w:rsidRDefault="002E51B5" w:rsidP="00C640FA">
            <w:pPr>
              <w:pStyle w:val="a3"/>
            </w:pPr>
            <w:r>
              <w:t>2</w:t>
            </w:r>
            <w:r w:rsidR="00136093">
              <w:t>.</w:t>
            </w:r>
            <w:r>
              <w:t>1</w:t>
            </w:r>
            <w:r w:rsidR="00136093">
              <w:t>0 руб./</w:t>
            </w:r>
            <w:proofErr w:type="spellStart"/>
            <w:r w:rsidR="00136093">
              <w:t>кВт</w:t>
            </w:r>
            <w:proofErr w:type="gramStart"/>
            <w:r w:rsidR="00136093">
              <w:t>.ч</w:t>
            </w:r>
            <w:proofErr w:type="spellEnd"/>
            <w:proofErr w:type="gramEnd"/>
            <w:r w:rsidR="00136093">
              <w:t xml:space="preserve"> (в пределах соц.нормы)</w:t>
            </w:r>
          </w:p>
          <w:p w:rsidR="00136093" w:rsidRDefault="002E51B5" w:rsidP="00C640FA">
            <w:pPr>
              <w:pStyle w:val="a3"/>
            </w:pPr>
            <w:r>
              <w:t>3</w:t>
            </w:r>
            <w:r w:rsidR="00136093">
              <w:t>.</w:t>
            </w:r>
            <w:r>
              <w:t>646</w:t>
            </w:r>
            <w:r w:rsidR="00136093">
              <w:t xml:space="preserve"> руб./</w:t>
            </w:r>
            <w:proofErr w:type="spellStart"/>
            <w:r w:rsidR="00136093">
              <w:t>кВт</w:t>
            </w:r>
            <w:proofErr w:type="gramStart"/>
            <w:r w:rsidR="00136093">
              <w:t>.ч</w:t>
            </w:r>
            <w:proofErr w:type="spellEnd"/>
            <w:proofErr w:type="gramEnd"/>
            <w:r w:rsidR="00136093">
              <w:t xml:space="preserve"> -сверх соц.нормы</w:t>
            </w:r>
          </w:p>
          <w:p w:rsidR="00E373D1" w:rsidRDefault="00136093" w:rsidP="00C640FA">
            <w:pPr>
              <w:pStyle w:val="a3"/>
            </w:pPr>
            <w:r>
              <w:rPr>
                <w:b/>
              </w:rPr>
              <w:t>с 01.09.2013 по 31.12.2013</w:t>
            </w:r>
          </w:p>
          <w:p w:rsidR="00136093" w:rsidRDefault="00136093" w:rsidP="00C640FA">
            <w:pPr>
              <w:pStyle w:val="a3"/>
            </w:pPr>
            <w:r>
              <w:t>2,</w:t>
            </w:r>
            <w:r w:rsidR="002E51B5">
              <w:t>07</w:t>
            </w:r>
            <w:r>
              <w:t> 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(в пределах соц.нормы)</w:t>
            </w:r>
          </w:p>
          <w:p w:rsidR="00136093" w:rsidRDefault="002E51B5" w:rsidP="00C640FA">
            <w:pPr>
              <w:pStyle w:val="a3"/>
            </w:pPr>
            <w:r>
              <w:lastRenderedPageBreak/>
              <w:t>2,579</w:t>
            </w:r>
            <w:r w:rsidR="00136093">
              <w:t xml:space="preserve"> руб./</w:t>
            </w:r>
            <w:proofErr w:type="spellStart"/>
            <w:r w:rsidR="00136093">
              <w:t>кВт</w:t>
            </w:r>
            <w:proofErr w:type="gramStart"/>
            <w:r w:rsidR="00136093">
              <w:t>.ч</w:t>
            </w:r>
            <w:proofErr w:type="spellEnd"/>
            <w:proofErr w:type="gramEnd"/>
            <w:r w:rsidR="00136093">
              <w:t xml:space="preserve"> -сверх соц.нормы</w:t>
            </w:r>
          </w:p>
          <w:p w:rsidR="00136093" w:rsidRDefault="00136093" w:rsidP="00C640FA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3" w:rsidRDefault="00136093" w:rsidP="00C64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Расчет осуществляется по нормативам потребления коммунальной услуги по электроснабжению на территории Орловской области при отсутствии приборов учет, принятым Приказом Управления по Государственному строительному надзору и жилищной инспекции Орловской области № 285 от 06.12.2012</w:t>
            </w:r>
          </w:p>
          <w:p w:rsidR="00136093" w:rsidRDefault="00136093" w:rsidP="00C640FA"/>
          <w:p w:rsidR="00136093" w:rsidRDefault="00136093" w:rsidP="00C640FA"/>
          <w:p w:rsidR="00136093" w:rsidRDefault="00136093" w:rsidP="00C640FA"/>
          <w:p w:rsidR="00136093" w:rsidRDefault="00136093" w:rsidP="00C640FA"/>
          <w:p w:rsidR="00136093" w:rsidRDefault="00136093" w:rsidP="008D3F98">
            <w:pPr>
              <w:rPr>
                <w:sz w:val="24"/>
                <w:szCs w:val="24"/>
              </w:rPr>
            </w:pPr>
            <w:r>
              <w:t xml:space="preserve">Социальная норма потребления электроэнергии для Орловской области пересмотрена и с 1 сентября 2013 года </w:t>
            </w:r>
            <w:r>
              <w:lastRenderedPageBreak/>
              <w:t xml:space="preserve">составляет  </w:t>
            </w:r>
            <w:r w:rsidR="008D3F98">
              <w:t>28</w:t>
            </w:r>
            <w:r>
              <w:t xml:space="preserve">0 кВт*ч на одного человека, на второго члена семьи </w:t>
            </w:r>
            <w:r w:rsidR="008D3F98">
              <w:t>140</w:t>
            </w:r>
            <w:r>
              <w:t xml:space="preserve"> кВт*ч,   на третьего, четвертого, пятого – по </w:t>
            </w:r>
            <w:r w:rsidR="008D3F98">
              <w:t>110</w:t>
            </w:r>
            <w:r>
              <w:t xml:space="preserve"> кВт*ч</w:t>
            </w:r>
            <w:r w:rsidR="008D3F98">
              <w:t xml:space="preserve">, на шестого и так далее </w:t>
            </w:r>
            <w:proofErr w:type="gramStart"/>
            <w:r w:rsidR="008D3F98">
              <w:t>–п</w:t>
            </w:r>
            <w:proofErr w:type="gramEnd"/>
            <w:r w:rsidR="008D3F98">
              <w:t>о 90 кВт*ч</w:t>
            </w:r>
            <w:r>
              <w:t xml:space="preserve">. Социальная норма потребления применяется к объёму потребления электроэнергии  в жилых помещениях, и на </w:t>
            </w:r>
            <w:proofErr w:type="spellStart"/>
            <w:r>
              <w:t>общедомовые</w:t>
            </w:r>
            <w:proofErr w:type="spellEnd"/>
            <w:r>
              <w:t xml:space="preserve"> нужды (</w:t>
            </w:r>
            <w:proofErr w:type="gramStart"/>
            <w:r>
              <w:t xml:space="preserve">ОДН). </w:t>
            </w:r>
            <w:r>
              <w:br/>
            </w:r>
            <w:proofErr w:type="gram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3" w:rsidRDefault="00136093" w:rsidP="00C64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Приказ Управления по тарифам Орловской области № 1869-т от 20.12.12</w:t>
            </w:r>
          </w:p>
          <w:p w:rsidR="00136093" w:rsidRDefault="00136093" w:rsidP="00C640FA"/>
          <w:p w:rsidR="00136093" w:rsidRDefault="00136093" w:rsidP="00C640FA"/>
          <w:p w:rsidR="00136093" w:rsidRDefault="00136093" w:rsidP="00C640FA"/>
          <w:p w:rsidR="00136093" w:rsidRDefault="00136093" w:rsidP="00C640FA"/>
          <w:p w:rsidR="00136093" w:rsidRDefault="00136093" w:rsidP="00C640FA"/>
          <w:p w:rsidR="00136093" w:rsidRDefault="00136093" w:rsidP="00C640FA"/>
          <w:p w:rsidR="00E373D1" w:rsidRDefault="00E373D1" w:rsidP="00C640FA"/>
          <w:p w:rsidR="00136093" w:rsidRDefault="00136093" w:rsidP="00C640FA">
            <w:r>
              <w:t xml:space="preserve">Приказ Управления по тарифам Орловской </w:t>
            </w:r>
            <w:r>
              <w:lastRenderedPageBreak/>
              <w:t>области №1299-т от 24.08.2013 года</w:t>
            </w:r>
          </w:p>
          <w:p w:rsidR="00136093" w:rsidRDefault="00136093" w:rsidP="00C640FA">
            <w:pPr>
              <w:rPr>
                <w:sz w:val="24"/>
                <w:szCs w:val="24"/>
              </w:rPr>
            </w:pPr>
            <w:r>
              <w:t>Приказ Управления по тарифам Орловской области №1298-т от 24.08.2013 года</w:t>
            </w:r>
          </w:p>
        </w:tc>
      </w:tr>
    </w:tbl>
    <w:p w:rsidR="00136093" w:rsidRDefault="00136093" w:rsidP="00306076"/>
    <w:p w:rsidR="00E36B3F" w:rsidRDefault="00E36B3F"/>
    <w:sectPr w:rsidR="00E36B3F" w:rsidSect="003060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076"/>
    <w:rsid w:val="00136093"/>
    <w:rsid w:val="00217938"/>
    <w:rsid w:val="0029122F"/>
    <w:rsid w:val="002E51B5"/>
    <w:rsid w:val="00306076"/>
    <w:rsid w:val="00414DCD"/>
    <w:rsid w:val="0045443B"/>
    <w:rsid w:val="00523C5C"/>
    <w:rsid w:val="00540738"/>
    <w:rsid w:val="005442E3"/>
    <w:rsid w:val="00663DBA"/>
    <w:rsid w:val="006C6897"/>
    <w:rsid w:val="007756C3"/>
    <w:rsid w:val="007F43FD"/>
    <w:rsid w:val="008600E8"/>
    <w:rsid w:val="00864FAA"/>
    <w:rsid w:val="008D3F98"/>
    <w:rsid w:val="00971837"/>
    <w:rsid w:val="009E4754"/>
    <w:rsid w:val="00A10A66"/>
    <w:rsid w:val="00A86148"/>
    <w:rsid w:val="00B01017"/>
    <w:rsid w:val="00CF2214"/>
    <w:rsid w:val="00E36B3F"/>
    <w:rsid w:val="00E373D1"/>
    <w:rsid w:val="00EE4935"/>
    <w:rsid w:val="00F2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060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613</Words>
  <Characters>3496</Characters>
  <Application>Microsoft Office Word</Application>
  <DocSecurity>0</DocSecurity>
  <Lines>29</Lines>
  <Paragraphs>8</Paragraphs>
  <ScaleCrop>false</ScaleCrop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41</cp:revision>
  <cp:lastPrinted>2014-02-24T12:57:00Z</cp:lastPrinted>
  <dcterms:created xsi:type="dcterms:W3CDTF">2014-02-24T12:56:00Z</dcterms:created>
  <dcterms:modified xsi:type="dcterms:W3CDTF">2014-02-25T07:55:00Z</dcterms:modified>
</cp:coreProperties>
</file>